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:rsidTr="006441DC">
        <w:trPr>
          <w:trHeight w:val="109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471924" w:rsidRPr="00471924">
              <w:rPr>
                <w:rFonts w:ascii="Times New Roman" w:hAnsi="Times New Roman" w:cs="Times New Roman"/>
                <w:b/>
                <w:bCs/>
              </w:rPr>
              <w:t>Javne nabavke: novi propisi i praktična primjena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79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B25F32">
              <w:rPr>
                <w:rFonts w:ascii="Times New Roman" w:hAnsi="Times New Roman" w:cs="Times New Roman"/>
                <w:b/>
                <w:lang w:val="bs-Latn-BA"/>
              </w:rPr>
              <w:t>10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06. 2025. godine</w:t>
            </w: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:rsidTr="006441DC">
        <w:trPr>
          <w:trHeight w:val="48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20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1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21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13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19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:rsidTr="006441DC">
        <w:trPr>
          <w:trHeight w:val="521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543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578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471924"/>
    <w:rsid w:val="005A1D6F"/>
    <w:rsid w:val="006441DC"/>
    <w:rsid w:val="0089111C"/>
    <w:rsid w:val="009029FA"/>
    <w:rsid w:val="00B2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6082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5</cp:revision>
  <dcterms:created xsi:type="dcterms:W3CDTF">2025-05-11T14:53:00Z</dcterms:created>
  <dcterms:modified xsi:type="dcterms:W3CDTF">2025-05-15T10:21:00Z</dcterms:modified>
</cp:coreProperties>
</file>